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FC6" w:rsidRDefault="00857E76" w:rsidP="00857E76">
      <w:pPr>
        <w:widowControl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RESOLUTION 201</w:t>
      </w:r>
      <w:r w:rsidR="00FA4FC6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>-0</w:t>
      </w:r>
      <w:r w:rsidR="002772DC">
        <w:rPr>
          <w:b/>
          <w:sz w:val="22"/>
          <w:szCs w:val="22"/>
        </w:rPr>
        <w:t>35</w:t>
      </w:r>
    </w:p>
    <w:p w:rsidR="00FA4FC6" w:rsidRDefault="00FA4FC6" w:rsidP="00857E76">
      <w:pPr>
        <w:widowControl w:val="0"/>
        <w:jc w:val="center"/>
        <w:rPr>
          <w:b/>
          <w:sz w:val="22"/>
          <w:szCs w:val="22"/>
        </w:rPr>
      </w:pPr>
    </w:p>
    <w:p w:rsidR="00857E76" w:rsidRPr="00FA4FC6" w:rsidRDefault="00FA4FC6" w:rsidP="00FA4FC6">
      <w:pPr>
        <w:widowControl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 </w:t>
      </w:r>
      <w:r w:rsidR="00857E76">
        <w:rPr>
          <w:b/>
          <w:sz w:val="22"/>
          <w:szCs w:val="22"/>
        </w:rPr>
        <w:t>RESOLUTION CERTIFYING UNPAID MUNICIPAL FEES AGAINST PROPERTY</w:t>
      </w:r>
    </w:p>
    <w:p w:rsidR="00857E76" w:rsidRDefault="00857E76" w:rsidP="00857E76">
      <w:pPr>
        <w:widowControl w:val="0"/>
        <w:rPr>
          <w:sz w:val="22"/>
          <w:szCs w:val="22"/>
        </w:rPr>
      </w:pPr>
    </w:p>
    <w:p w:rsidR="00857E76" w:rsidRDefault="00857E76" w:rsidP="00857E76">
      <w:pPr>
        <w:widowControl w:val="0"/>
        <w:rPr>
          <w:sz w:val="22"/>
          <w:szCs w:val="22"/>
        </w:rPr>
      </w:pPr>
      <w:r>
        <w:rPr>
          <w:sz w:val="22"/>
          <w:szCs w:val="22"/>
        </w:rPr>
        <w:t>WHEREAS; The City of Freeport as a policy, and allowed by State Statues, reserves the right to certify past due utility accounts or certain other past due municipal charges to a property owner’s tax roll; and</w:t>
      </w:r>
    </w:p>
    <w:p w:rsidR="00857E76" w:rsidRDefault="00857E76" w:rsidP="00857E76">
      <w:pPr>
        <w:widowControl w:val="0"/>
        <w:rPr>
          <w:sz w:val="22"/>
          <w:szCs w:val="22"/>
        </w:rPr>
      </w:pPr>
    </w:p>
    <w:p w:rsidR="00857E76" w:rsidRDefault="00857E76" w:rsidP="00857E76">
      <w:pPr>
        <w:pStyle w:val="InsideAddressName"/>
        <w:rPr>
          <w:sz w:val="22"/>
          <w:szCs w:val="22"/>
        </w:rPr>
      </w:pPr>
      <w:r>
        <w:rPr>
          <w:sz w:val="22"/>
          <w:szCs w:val="22"/>
        </w:rPr>
        <w:t>WHEREAS; Such individuals or businesses are provided notice of the Council’s consideration of certifying such past due accounts to property tax rolls as required by law; and</w:t>
      </w:r>
    </w:p>
    <w:p w:rsidR="00857E76" w:rsidRDefault="00857E76" w:rsidP="00857E76">
      <w:pPr>
        <w:widowControl w:val="0"/>
        <w:rPr>
          <w:sz w:val="22"/>
          <w:szCs w:val="22"/>
        </w:rPr>
      </w:pPr>
    </w:p>
    <w:p w:rsidR="00857E76" w:rsidRDefault="00857E76" w:rsidP="00857E76">
      <w:pPr>
        <w:widowControl w:val="0"/>
        <w:rPr>
          <w:sz w:val="22"/>
          <w:szCs w:val="22"/>
        </w:rPr>
      </w:pPr>
      <w:r>
        <w:rPr>
          <w:sz w:val="22"/>
          <w:szCs w:val="22"/>
        </w:rPr>
        <w:t>WHEREAS; Property owners are provided an opportunity to appear before the Council to discuss their past due accounts prior to the Council’s consideration of assessment roll adoption;</w:t>
      </w:r>
    </w:p>
    <w:p w:rsidR="00857E76" w:rsidRDefault="00857E76" w:rsidP="00857E76">
      <w:pPr>
        <w:widowControl w:val="0"/>
        <w:rPr>
          <w:sz w:val="22"/>
          <w:szCs w:val="22"/>
        </w:rPr>
      </w:pPr>
    </w:p>
    <w:p w:rsidR="00857E76" w:rsidRDefault="00857E76" w:rsidP="00857E76">
      <w:pPr>
        <w:rPr>
          <w:sz w:val="22"/>
          <w:szCs w:val="22"/>
        </w:rPr>
      </w:pPr>
      <w:r>
        <w:rPr>
          <w:caps/>
          <w:sz w:val="22"/>
          <w:szCs w:val="22"/>
        </w:rPr>
        <w:t>NOW, Therefore, be it resolved BY THE CITY OF FREEPORT THAT:</w:t>
      </w:r>
      <w:r>
        <w:rPr>
          <w:sz w:val="22"/>
          <w:szCs w:val="22"/>
        </w:rPr>
        <w:t xml:space="preserve"> Having provided property owners with proper notice of pending assessment and the opportunity for a hearing at a formal council meeting; the City Council hereby certifies the following past due municipal charges to their associated property tax rolls:</w:t>
      </w:r>
    </w:p>
    <w:p w:rsidR="00857E76" w:rsidRDefault="00857E76" w:rsidP="00857E76">
      <w:pPr>
        <w:widowControl w:val="0"/>
        <w:rPr>
          <w:sz w:val="22"/>
          <w:szCs w:val="22"/>
        </w:rPr>
      </w:pPr>
    </w:p>
    <w:p w:rsidR="00857E76" w:rsidRDefault="00857E76" w:rsidP="00857E76">
      <w:pPr>
        <w:widowControl w:val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Property Owner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  <w:u w:val="single"/>
        </w:rPr>
        <w:t>Address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  <w:u w:val="single"/>
        </w:rPr>
        <w:t>Parcel #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  <w:u w:val="single"/>
        </w:rPr>
        <w:t>Amount Certified</w:t>
      </w:r>
    </w:p>
    <w:p w:rsidR="00857E76" w:rsidRDefault="00857E76" w:rsidP="00857E76">
      <w:pPr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Jerome </w:t>
      </w:r>
      <w:proofErr w:type="spellStart"/>
      <w:r>
        <w:rPr>
          <w:sz w:val="22"/>
          <w:szCs w:val="22"/>
        </w:rPr>
        <w:t>Schieffer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  <w:t>203 2</w:t>
      </w:r>
      <w:r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 xml:space="preserve"> St NE</w:t>
      </w:r>
      <w:r>
        <w:rPr>
          <w:sz w:val="22"/>
          <w:szCs w:val="22"/>
        </w:rPr>
        <w:tab/>
        <w:t>54.32077.0000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$675.00</w:t>
      </w:r>
    </w:p>
    <w:p w:rsidR="00857E76" w:rsidRDefault="00857E76" w:rsidP="00857E76">
      <w:pPr>
        <w:widowControl w:val="0"/>
        <w:rPr>
          <w:sz w:val="22"/>
          <w:szCs w:val="22"/>
        </w:rPr>
      </w:pPr>
    </w:p>
    <w:p w:rsidR="00816563" w:rsidRDefault="00816563" w:rsidP="00857E76">
      <w:pPr>
        <w:widowControl w:val="0"/>
        <w:rPr>
          <w:sz w:val="22"/>
          <w:szCs w:val="22"/>
        </w:rPr>
      </w:pPr>
    </w:p>
    <w:p w:rsidR="00FF11D8" w:rsidRDefault="00D9436B" w:rsidP="00FF11D8">
      <w:pPr>
        <w:tabs>
          <w:tab w:val="num" w:pos="900"/>
        </w:tabs>
        <w:outlineLvl w:val="0"/>
        <w:rPr>
          <w:sz w:val="22"/>
          <w:szCs w:val="22"/>
        </w:rPr>
      </w:pPr>
      <w:r>
        <w:rPr>
          <w:sz w:val="22"/>
          <w:szCs w:val="22"/>
        </w:rPr>
        <w:t>Dated this 2</w:t>
      </w:r>
      <w:r w:rsidR="00B95E37">
        <w:rPr>
          <w:sz w:val="22"/>
          <w:szCs w:val="22"/>
        </w:rPr>
        <w:t>5</w:t>
      </w:r>
      <w:r w:rsidRPr="00E620D5">
        <w:rPr>
          <w:sz w:val="22"/>
          <w:szCs w:val="22"/>
          <w:vertAlign w:val="superscript"/>
        </w:rPr>
        <w:t>th</w:t>
      </w:r>
      <w:r w:rsidRPr="00E620D5">
        <w:rPr>
          <w:sz w:val="22"/>
          <w:szCs w:val="22"/>
        </w:rPr>
        <w:t xml:space="preserve"> Day </w:t>
      </w:r>
      <w:r>
        <w:rPr>
          <w:sz w:val="22"/>
          <w:szCs w:val="22"/>
        </w:rPr>
        <w:t>o</w:t>
      </w:r>
      <w:r w:rsidRPr="00E620D5">
        <w:rPr>
          <w:sz w:val="22"/>
          <w:szCs w:val="22"/>
        </w:rPr>
        <w:t xml:space="preserve">f </w:t>
      </w:r>
      <w:r w:rsidR="00B95E37">
        <w:rPr>
          <w:sz w:val="22"/>
          <w:szCs w:val="22"/>
        </w:rPr>
        <w:t>Novem</w:t>
      </w:r>
      <w:r>
        <w:rPr>
          <w:sz w:val="22"/>
          <w:szCs w:val="22"/>
        </w:rPr>
        <w:t>ber</w:t>
      </w:r>
      <w:r w:rsidRPr="00E620D5">
        <w:rPr>
          <w:sz w:val="22"/>
          <w:szCs w:val="22"/>
        </w:rPr>
        <w:t>, 2014</w:t>
      </w:r>
    </w:p>
    <w:p w:rsidR="00FF11D8" w:rsidRDefault="00FF11D8" w:rsidP="00FF11D8">
      <w:pPr>
        <w:tabs>
          <w:tab w:val="num" w:pos="900"/>
        </w:tabs>
        <w:ind w:left="900" w:hanging="540"/>
        <w:rPr>
          <w:sz w:val="22"/>
          <w:szCs w:val="22"/>
        </w:rPr>
      </w:pPr>
    </w:p>
    <w:p w:rsidR="00FF11D8" w:rsidRDefault="00FF11D8" w:rsidP="00FF11D8">
      <w:pPr>
        <w:rPr>
          <w:sz w:val="22"/>
          <w:szCs w:val="22"/>
        </w:rPr>
      </w:pPr>
      <w:r>
        <w:rPr>
          <w:sz w:val="22"/>
          <w:szCs w:val="22"/>
        </w:rPr>
        <w:t>Motion by:</w:t>
      </w:r>
      <w:r w:rsidR="001C78C7">
        <w:rPr>
          <w:sz w:val="22"/>
          <w:szCs w:val="22"/>
        </w:rPr>
        <w:t xml:space="preserve"> </w:t>
      </w:r>
      <w:r w:rsidR="00816563">
        <w:rPr>
          <w:sz w:val="22"/>
          <w:szCs w:val="22"/>
        </w:rPr>
        <w:t>Ken Goebel</w:t>
      </w:r>
    </w:p>
    <w:p w:rsidR="00FF11D8" w:rsidRDefault="00FF11D8" w:rsidP="004613B5">
      <w:pPr>
        <w:tabs>
          <w:tab w:val="num" w:pos="900"/>
        </w:tabs>
        <w:rPr>
          <w:sz w:val="22"/>
          <w:szCs w:val="22"/>
        </w:rPr>
      </w:pPr>
    </w:p>
    <w:p w:rsidR="00FF11D8" w:rsidRDefault="00FF11D8" w:rsidP="00FF11D8">
      <w:pPr>
        <w:rPr>
          <w:sz w:val="22"/>
          <w:szCs w:val="22"/>
        </w:rPr>
      </w:pPr>
      <w:r>
        <w:rPr>
          <w:sz w:val="22"/>
          <w:szCs w:val="22"/>
        </w:rPr>
        <w:t>Second by:</w:t>
      </w:r>
      <w:r w:rsidR="001C78C7">
        <w:rPr>
          <w:sz w:val="22"/>
          <w:szCs w:val="22"/>
        </w:rPr>
        <w:t xml:space="preserve"> </w:t>
      </w:r>
      <w:r w:rsidR="00816563">
        <w:rPr>
          <w:sz w:val="22"/>
          <w:szCs w:val="22"/>
        </w:rPr>
        <w:t>Carrie Goebel</w:t>
      </w:r>
    </w:p>
    <w:p w:rsidR="00FF11D8" w:rsidRDefault="00FF11D8" w:rsidP="00FF11D8">
      <w:pPr>
        <w:tabs>
          <w:tab w:val="num" w:pos="900"/>
        </w:tabs>
        <w:ind w:left="900" w:hanging="540"/>
        <w:rPr>
          <w:sz w:val="22"/>
          <w:szCs w:val="22"/>
        </w:rPr>
      </w:pPr>
    </w:p>
    <w:p w:rsidR="00FF11D8" w:rsidRDefault="00FF11D8" w:rsidP="00FF11D8">
      <w:pPr>
        <w:tabs>
          <w:tab w:val="num" w:pos="900"/>
        </w:tabs>
        <w:outlineLvl w:val="0"/>
        <w:rPr>
          <w:sz w:val="22"/>
          <w:szCs w:val="22"/>
        </w:rPr>
      </w:pPr>
      <w:r>
        <w:rPr>
          <w:sz w:val="22"/>
          <w:szCs w:val="22"/>
        </w:rPr>
        <w:t>Council members in favor:</w:t>
      </w:r>
      <w:r w:rsidR="007D441A">
        <w:rPr>
          <w:sz w:val="22"/>
          <w:szCs w:val="22"/>
        </w:rPr>
        <w:t xml:space="preserve"> </w:t>
      </w:r>
      <w:r w:rsidR="00816563">
        <w:rPr>
          <w:sz w:val="22"/>
          <w:szCs w:val="22"/>
        </w:rPr>
        <w:t>Ken Goebel, Carrie Goebel, Ron Ritter</w:t>
      </w:r>
    </w:p>
    <w:p w:rsidR="00FF11D8" w:rsidRDefault="00FF11D8" w:rsidP="00FF11D8">
      <w:pPr>
        <w:jc w:val="both"/>
        <w:rPr>
          <w:sz w:val="22"/>
          <w:szCs w:val="22"/>
        </w:rPr>
      </w:pPr>
    </w:p>
    <w:p w:rsidR="00FF11D8" w:rsidRDefault="00FF11D8" w:rsidP="00FF11D8">
      <w:pPr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>Oppos</w:t>
      </w:r>
      <w:r w:rsidR="00006FC7">
        <w:rPr>
          <w:sz w:val="22"/>
          <w:szCs w:val="22"/>
        </w:rPr>
        <w:t>ed or abstained:</w:t>
      </w:r>
      <w:r w:rsidR="001C78C7">
        <w:rPr>
          <w:sz w:val="22"/>
          <w:szCs w:val="22"/>
        </w:rPr>
        <w:t xml:space="preserve"> </w:t>
      </w:r>
      <w:r w:rsidR="00816563">
        <w:rPr>
          <w:sz w:val="22"/>
          <w:szCs w:val="22"/>
        </w:rPr>
        <w:t>Rodney Atkinson, Matt Worms</w:t>
      </w:r>
      <w:bookmarkStart w:id="0" w:name="_GoBack"/>
      <w:bookmarkEnd w:id="0"/>
    </w:p>
    <w:p w:rsidR="001C78C7" w:rsidRDefault="001C78C7" w:rsidP="00FF11D8">
      <w:pPr>
        <w:jc w:val="both"/>
        <w:outlineLvl w:val="0"/>
        <w:rPr>
          <w:sz w:val="22"/>
          <w:szCs w:val="22"/>
        </w:rPr>
      </w:pPr>
    </w:p>
    <w:p w:rsidR="001C78C7" w:rsidRDefault="001C78C7" w:rsidP="00FF11D8">
      <w:pPr>
        <w:jc w:val="both"/>
        <w:outlineLvl w:val="0"/>
        <w:rPr>
          <w:sz w:val="22"/>
          <w:szCs w:val="22"/>
        </w:rPr>
      </w:pPr>
    </w:p>
    <w:p w:rsidR="001C78C7" w:rsidRDefault="001C78C7" w:rsidP="00FF11D8">
      <w:pPr>
        <w:jc w:val="both"/>
        <w:outlineLvl w:val="0"/>
        <w:rPr>
          <w:sz w:val="22"/>
          <w:szCs w:val="22"/>
        </w:rPr>
      </w:pPr>
    </w:p>
    <w:p w:rsidR="00FF11D8" w:rsidRDefault="00FF11D8" w:rsidP="00FF11D8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 w:rsidR="00FF11D8" w:rsidRDefault="00FF11D8" w:rsidP="00FF11D8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Matthew Worms, Mayor</w:t>
      </w:r>
    </w:p>
    <w:p w:rsidR="00FF11D8" w:rsidRDefault="00FF11D8" w:rsidP="00FF11D8">
      <w:pPr>
        <w:jc w:val="right"/>
        <w:rPr>
          <w:sz w:val="22"/>
          <w:szCs w:val="22"/>
        </w:rPr>
      </w:pPr>
    </w:p>
    <w:p w:rsidR="00FF11D8" w:rsidRDefault="00FF11D8" w:rsidP="00FF11D8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ATTEST:        </w:t>
      </w:r>
    </w:p>
    <w:p w:rsidR="00FF11D8" w:rsidRDefault="00FF11D8" w:rsidP="00FF11D8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 w:rsidR="00FF11D8" w:rsidRDefault="00FF11D8" w:rsidP="00FF11D8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Mason Schirmer, Clerk-Treasurer</w:t>
      </w:r>
    </w:p>
    <w:p w:rsidR="00FF11D8" w:rsidRDefault="00FF11D8" w:rsidP="00FF11D8">
      <w:pPr>
        <w:tabs>
          <w:tab w:val="num" w:pos="900"/>
        </w:tabs>
        <w:rPr>
          <w:sz w:val="22"/>
          <w:szCs w:val="22"/>
        </w:rPr>
      </w:pPr>
    </w:p>
    <w:p w:rsidR="00FF11D8" w:rsidRDefault="00FF11D8" w:rsidP="00FF11D8">
      <w:pPr>
        <w:rPr>
          <w:sz w:val="22"/>
          <w:szCs w:val="22"/>
        </w:rPr>
      </w:pPr>
      <w:r>
        <w:rPr>
          <w:sz w:val="22"/>
          <w:szCs w:val="22"/>
        </w:rPr>
        <w:t>Drafted by:</w:t>
      </w:r>
      <w:r>
        <w:rPr>
          <w:sz w:val="22"/>
          <w:szCs w:val="22"/>
        </w:rPr>
        <w:tab/>
        <w:t>Mason Schirmer, Clerk-Treasurer</w:t>
      </w:r>
    </w:p>
    <w:p w:rsidR="00FF11D8" w:rsidRDefault="00FF11D8" w:rsidP="00FF11D8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City of Freeport, MN, 125 Main Street East, PO Box 301, Freeport, MN 56331</w:t>
      </w:r>
    </w:p>
    <w:sectPr w:rsidR="00FF11D8" w:rsidSect="00372C62">
      <w:footerReference w:type="default" r:id="rId8"/>
      <w:headerReference w:type="first" r:id="rId9"/>
      <w:footerReference w:type="first" r:id="rId10"/>
      <w:pgSz w:w="12240" w:h="15840" w:code="1"/>
      <w:pgMar w:top="720" w:right="72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432" w:rsidRDefault="00595432" w:rsidP="00372C62">
      <w:r>
        <w:separator/>
      </w:r>
    </w:p>
  </w:endnote>
  <w:endnote w:type="continuationSeparator" w:id="0">
    <w:p w:rsidR="00595432" w:rsidRDefault="00595432" w:rsidP="00372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(W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B18" w:rsidRPr="000C2934" w:rsidRDefault="00EF3B18" w:rsidP="00EF3B18">
    <w:pPr>
      <w:pStyle w:val="Footer"/>
      <w:tabs>
        <w:tab w:val="clear" w:pos="4680"/>
        <w:tab w:val="clear" w:pos="9360"/>
      </w:tabs>
    </w:pPr>
    <w:r>
      <w:rPr>
        <w:i/>
      </w:rPr>
      <w:t>March</w:t>
    </w:r>
    <w:r w:rsidRPr="00955145">
      <w:rPr>
        <w:i/>
      </w:rPr>
      <w:t xml:space="preserve"> 1</w:t>
    </w:r>
    <w:r>
      <w:rPr>
        <w:i/>
      </w:rPr>
      <w:t>7</w:t>
    </w:r>
    <w:r w:rsidRPr="00955145">
      <w:rPr>
        <w:i/>
      </w:rPr>
      <w:t>, 201</w:t>
    </w:r>
    <w:r>
      <w:rPr>
        <w:i/>
      </w:rPr>
      <w:t>4</w:t>
    </w:r>
    <w:r w:rsidRPr="00955145">
      <w:rPr>
        <w:i/>
      </w:rPr>
      <w:t xml:space="preserve"> EDA Meeting</w:t>
    </w:r>
    <w:r>
      <w:rPr>
        <w:i/>
      </w:rPr>
      <w:t xml:space="preserve"> Minutes</w:t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0C2934">
      <w:t xml:space="preserve">Page </w:t>
    </w:r>
    <w:r w:rsidRPr="000C2934">
      <w:rPr>
        <w:bCs/>
      </w:rPr>
      <w:fldChar w:fldCharType="begin"/>
    </w:r>
    <w:r w:rsidRPr="000C2934">
      <w:rPr>
        <w:bCs/>
      </w:rPr>
      <w:instrText xml:space="preserve"> PAGE </w:instrText>
    </w:r>
    <w:r w:rsidRPr="000C2934">
      <w:rPr>
        <w:bCs/>
      </w:rPr>
      <w:fldChar w:fldCharType="separate"/>
    </w:r>
    <w:r w:rsidR="00FA4FC6">
      <w:rPr>
        <w:bCs/>
        <w:noProof/>
      </w:rPr>
      <w:t>2</w:t>
    </w:r>
    <w:r w:rsidRPr="000C2934">
      <w:rPr>
        <w:bCs/>
      </w:rPr>
      <w:fldChar w:fldCharType="end"/>
    </w:r>
    <w:r w:rsidRPr="000C2934">
      <w:t xml:space="preserve"> of </w:t>
    </w:r>
    <w:r w:rsidRPr="000C2934">
      <w:rPr>
        <w:bCs/>
      </w:rPr>
      <w:fldChar w:fldCharType="begin"/>
    </w:r>
    <w:r w:rsidRPr="000C2934">
      <w:rPr>
        <w:bCs/>
      </w:rPr>
      <w:instrText xml:space="preserve"> NUMPAGES  </w:instrText>
    </w:r>
    <w:r w:rsidRPr="000C2934">
      <w:rPr>
        <w:bCs/>
      </w:rPr>
      <w:fldChar w:fldCharType="separate"/>
    </w:r>
    <w:r w:rsidR="00A54A9E">
      <w:rPr>
        <w:bCs/>
        <w:noProof/>
      </w:rPr>
      <w:t>1</w:t>
    </w:r>
    <w:r w:rsidRPr="000C2934">
      <w:rPr>
        <w:b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E39" w:rsidRPr="00466724" w:rsidRDefault="00522E39" w:rsidP="00522E39">
    <w:pPr>
      <w:jc w:val="center"/>
      <w:rPr>
        <w:rFonts w:ascii="Tw Cen MT" w:hAnsi="Tw Cen MT"/>
      </w:rPr>
    </w:pPr>
    <w:r w:rsidRPr="00466724">
      <w:rPr>
        <w:rFonts w:ascii="Tw Cen MT" w:hAnsi="Tw Cen MT"/>
      </w:rPr>
      <w:t>The City of Freeport is an Equal Opportunity Provider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432" w:rsidRDefault="00595432" w:rsidP="00372C62">
      <w:r>
        <w:separator/>
      </w:r>
    </w:p>
  </w:footnote>
  <w:footnote w:type="continuationSeparator" w:id="0">
    <w:p w:rsidR="00595432" w:rsidRDefault="00595432" w:rsidP="00372C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C62" w:rsidRPr="00887325" w:rsidRDefault="00FF11D8" w:rsidP="00372C62">
    <w:pPr>
      <w:jc w:val="center"/>
      <w:rPr>
        <w:rFonts w:ascii="Tw Cen MT" w:hAnsi="Tw Cen MT"/>
      </w:rPr>
    </w:pPr>
    <w:r>
      <w:rPr>
        <w:rFonts w:ascii="Tw Cen MT" w:hAnsi="Tw Cen MT"/>
        <w:noProof/>
      </w:rPr>
      <w:drawing>
        <wp:inline distT="0" distB="0" distL="0" distR="0">
          <wp:extent cx="1076325" cy="1076325"/>
          <wp:effectExtent l="0" t="0" r="9525" b="9525"/>
          <wp:docPr id="1" name="Picture 1" descr="bwFREEPORTCITYSEAL-2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wFREEPORTCITYSEAL-2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2C62" w:rsidRPr="00466724" w:rsidRDefault="00372C62" w:rsidP="00372C62">
    <w:pPr>
      <w:jc w:val="center"/>
      <w:rPr>
        <w:rFonts w:ascii="Tw Cen MT" w:hAnsi="Tw Cen MT" w:cs="Times New (W1)"/>
        <w:b/>
        <w:bCs/>
        <w:caps/>
        <w:sz w:val="32"/>
        <w:szCs w:val="32"/>
      </w:rPr>
    </w:pPr>
    <w:r w:rsidRPr="00466724">
      <w:rPr>
        <w:rFonts w:ascii="Tw Cen MT" w:hAnsi="Tw Cen MT" w:cs="Times New (W1)"/>
        <w:b/>
        <w:bCs/>
        <w:caps/>
        <w:sz w:val="32"/>
        <w:szCs w:val="32"/>
      </w:rPr>
      <w:t>City of Freeport</w:t>
    </w:r>
  </w:p>
  <w:p w:rsidR="00372C62" w:rsidRPr="00466724" w:rsidRDefault="00372C62" w:rsidP="00372C62">
    <w:pPr>
      <w:jc w:val="center"/>
      <w:rPr>
        <w:rFonts w:ascii="Tw Cen MT" w:hAnsi="Tw Cen MT"/>
      </w:rPr>
    </w:pPr>
    <w:r w:rsidRPr="00466724">
      <w:rPr>
        <w:rFonts w:ascii="Tw Cen MT" w:hAnsi="Tw Cen MT"/>
      </w:rPr>
      <w:t>125 Main Street E – PO Box 301 – Freeport, MN 56331 – 320-836-2112 – FAX 320-836-2116</w:t>
    </w:r>
  </w:p>
  <w:p w:rsidR="00372C62" w:rsidRPr="00466724" w:rsidRDefault="00372C62" w:rsidP="00372C62">
    <w:pPr>
      <w:jc w:val="center"/>
      <w:rPr>
        <w:rFonts w:ascii="Tw Cen MT" w:hAnsi="Tw Cen MT"/>
      </w:rPr>
    </w:pPr>
    <w:r w:rsidRPr="00466724">
      <w:rPr>
        <w:rFonts w:ascii="Tw Cen MT" w:hAnsi="Tw Cen MT"/>
      </w:rPr>
      <w:t>For TTY/TDD Users 1-800-627-3529 or 711 Minnesota Relay Service www.freeportmn.org</w:t>
    </w:r>
  </w:p>
  <w:p w:rsidR="0069366D" w:rsidRDefault="0069366D" w:rsidP="00372C62">
    <w:pPr>
      <w:jc w:val="center"/>
      <w:rPr>
        <w:rFonts w:ascii="Tw Cen MT" w:hAnsi="Tw Cen MT"/>
        <w:color w:val="00336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E77185"/>
    <w:multiLevelType w:val="hybridMultilevel"/>
    <w:tmpl w:val="94609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AE4"/>
    <w:rsid w:val="00006FC7"/>
    <w:rsid w:val="000149B8"/>
    <w:rsid w:val="0002241F"/>
    <w:rsid w:val="000243A5"/>
    <w:rsid w:val="00026F1E"/>
    <w:rsid w:val="00036EC2"/>
    <w:rsid w:val="00045B2B"/>
    <w:rsid w:val="00066DA0"/>
    <w:rsid w:val="00066E35"/>
    <w:rsid w:val="000679AF"/>
    <w:rsid w:val="00086954"/>
    <w:rsid w:val="00087026"/>
    <w:rsid w:val="000938B6"/>
    <w:rsid w:val="000A15D8"/>
    <w:rsid w:val="00117F24"/>
    <w:rsid w:val="00174FDD"/>
    <w:rsid w:val="001B3B5B"/>
    <w:rsid w:val="001C78C7"/>
    <w:rsid w:val="001D5448"/>
    <w:rsid w:val="00206539"/>
    <w:rsid w:val="0027108E"/>
    <w:rsid w:val="002772DC"/>
    <w:rsid w:val="00297A00"/>
    <w:rsid w:val="002A7379"/>
    <w:rsid w:val="002D69A3"/>
    <w:rsid w:val="002E1E80"/>
    <w:rsid w:val="00360892"/>
    <w:rsid w:val="00372223"/>
    <w:rsid w:val="00372C62"/>
    <w:rsid w:val="00390BA0"/>
    <w:rsid w:val="003B3ED6"/>
    <w:rsid w:val="003C799B"/>
    <w:rsid w:val="004613B5"/>
    <w:rsid w:val="00466724"/>
    <w:rsid w:val="00493021"/>
    <w:rsid w:val="004B745C"/>
    <w:rsid w:val="004C139E"/>
    <w:rsid w:val="004C23A1"/>
    <w:rsid w:val="004E3347"/>
    <w:rsid w:val="004E44D6"/>
    <w:rsid w:val="00503A9C"/>
    <w:rsid w:val="00505DD4"/>
    <w:rsid w:val="00522E39"/>
    <w:rsid w:val="0056104D"/>
    <w:rsid w:val="005742A8"/>
    <w:rsid w:val="00595432"/>
    <w:rsid w:val="005C5DC7"/>
    <w:rsid w:val="005C763E"/>
    <w:rsid w:val="005F0ECF"/>
    <w:rsid w:val="00640492"/>
    <w:rsid w:val="0069366D"/>
    <w:rsid w:val="007242F6"/>
    <w:rsid w:val="00727B10"/>
    <w:rsid w:val="007D441A"/>
    <w:rsid w:val="00816563"/>
    <w:rsid w:val="008259A6"/>
    <w:rsid w:val="00826AE7"/>
    <w:rsid w:val="00857E76"/>
    <w:rsid w:val="00887325"/>
    <w:rsid w:val="008A35D5"/>
    <w:rsid w:val="008A7669"/>
    <w:rsid w:val="008C44E7"/>
    <w:rsid w:val="008E2173"/>
    <w:rsid w:val="00916EF5"/>
    <w:rsid w:val="00930CDD"/>
    <w:rsid w:val="009477DA"/>
    <w:rsid w:val="009752C7"/>
    <w:rsid w:val="00987291"/>
    <w:rsid w:val="009C7D48"/>
    <w:rsid w:val="009D1F08"/>
    <w:rsid w:val="009E123A"/>
    <w:rsid w:val="00A2149E"/>
    <w:rsid w:val="00A512F5"/>
    <w:rsid w:val="00A54A9E"/>
    <w:rsid w:val="00AC27C2"/>
    <w:rsid w:val="00AC7458"/>
    <w:rsid w:val="00AE4363"/>
    <w:rsid w:val="00AF31B7"/>
    <w:rsid w:val="00AF3897"/>
    <w:rsid w:val="00B545EF"/>
    <w:rsid w:val="00B65532"/>
    <w:rsid w:val="00B82A18"/>
    <w:rsid w:val="00B922A4"/>
    <w:rsid w:val="00B95E37"/>
    <w:rsid w:val="00BA4195"/>
    <w:rsid w:val="00C04CC4"/>
    <w:rsid w:val="00C3693C"/>
    <w:rsid w:val="00C60617"/>
    <w:rsid w:val="00CD4254"/>
    <w:rsid w:val="00CE7AE4"/>
    <w:rsid w:val="00D12832"/>
    <w:rsid w:val="00D14EDB"/>
    <w:rsid w:val="00D471DE"/>
    <w:rsid w:val="00D62B67"/>
    <w:rsid w:val="00D9436B"/>
    <w:rsid w:val="00DA2D1E"/>
    <w:rsid w:val="00DC33FF"/>
    <w:rsid w:val="00E13099"/>
    <w:rsid w:val="00E148D9"/>
    <w:rsid w:val="00E17A35"/>
    <w:rsid w:val="00E17AA8"/>
    <w:rsid w:val="00E20203"/>
    <w:rsid w:val="00E5393B"/>
    <w:rsid w:val="00E620D5"/>
    <w:rsid w:val="00E96BE3"/>
    <w:rsid w:val="00EB0B3F"/>
    <w:rsid w:val="00EC6463"/>
    <w:rsid w:val="00EF3B18"/>
    <w:rsid w:val="00F126B2"/>
    <w:rsid w:val="00F14BC0"/>
    <w:rsid w:val="00F26608"/>
    <w:rsid w:val="00F35F11"/>
    <w:rsid w:val="00F40BF8"/>
    <w:rsid w:val="00F61A8C"/>
    <w:rsid w:val="00FA4FC6"/>
    <w:rsid w:val="00FB1F0D"/>
    <w:rsid w:val="00FF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43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08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0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C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C62"/>
    <w:rPr>
      <w:sz w:val="24"/>
      <w:szCs w:val="24"/>
    </w:rPr>
  </w:style>
  <w:style w:type="table" w:styleId="TableGrid">
    <w:name w:val="Table Grid"/>
    <w:basedOn w:val="TableNormal"/>
    <w:uiPriority w:val="59"/>
    <w:rsid w:val="00174FD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AE436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InsideAddressName">
    <w:name w:val="Inside Address Name"/>
    <w:basedOn w:val="Normal"/>
    <w:rsid w:val="00857E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43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08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0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C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C62"/>
    <w:rPr>
      <w:sz w:val="24"/>
      <w:szCs w:val="24"/>
    </w:rPr>
  </w:style>
  <w:style w:type="table" w:styleId="TableGrid">
    <w:name w:val="Table Grid"/>
    <w:basedOn w:val="TableNormal"/>
    <w:uiPriority w:val="59"/>
    <w:rsid w:val="00174FD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AE436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InsideAddressName">
    <w:name w:val="Inside Address Name"/>
    <w:basedOn w:val="Normal"/>
    <w:rsid w:val="00857E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8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Freeport</Company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Allen Hetland</dc:creator>
  <cp:lastModifiedBy>1518057</cp:lastModifiedBy>
  <cp:revision>8</cp:revision>
  <cp:lastPrinted>2014-12-01T14:31:00Z</cp:lastPrinted>
  <dcterms:created xsi:type="dcterms:W3CDTF">2014-11-13T19:49:00Z</dcterms:created>
  <dcterms:modified xsi:type="dcterms:W3CDTF">2014-12-01T14:31:00Z</dcterms:modified>
</cp:coreProperties>
</file>